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华文中宋" w:eastAsia="方正小标宋_GBK"/>
          <w:bCs/>
          <w:color w:val="000000"/>
          <w:kern w:val="0"/>
          <w:sz w:val="44"/>
          <w:szCs w:val="44"/>
        </w:rPr>
      </w:pPr>
      <w:r>
        <w:rPr>
          <w:rFonts w:hint="eastAsia" w:ascii="方正小标宋_GBK" w:hAnsi="华文中宋" w:eastAsia="方正小标宋_GBK"/>
          <w:bCs/>
          <w:color w:val="000000"/>
          <w:kern w:val="0"/>
          <w:sz w:val="44"/>
          <w:szCs w:val="44"/>
        </w:rPr>
        <w:t>福州中支行政处罚信息公示表</w:t>
      </w:r>
    </w:p>
    <w:p>
      <w:pPr>
        <w:jc w:val="center"/>
        <w:rPr>
          <w:rFonts w:hint="eastAsia" w:ascii="仿宋_GB2312" w:hAnsi="宋体" w:eastAsia="仿宋_GB2312"/>
          <w:bCs/>
          <w:color w:val="000000"/>
          <w:kern w:val="0"/>
          <w:sz w:val="24"/>
        </w:rPr>
      </w:pPr>
    </w:p>
    <w:tbl>
      <w:tblPr>
        <w:tblStyle w:val="2"/>
        <w:tblW w:w="15079" w:type="dxa"/>
        <w:tblInd w:w="-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8"/>
        <w:gridCol w:w="2801"/>
        <w:gridCol w:w="1312"/>
        <w:gridCol w:w="3625"/>
        <w:gridCol w:w="1912"/>
        <w:gridCol w:w="1755"/>
        <w:gridCol w:w="1987"/>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序号</w:t>
            </w:r>
          </w:p>
        </w:tc>
        <w:tc>
          <w:tcPr>
            <w:tcW w:w="28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当事人名称</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bCs/>
                <w:color w:val="000000"/>
                <w:kern w:val="0"/>
                <w:sz w:val="32"/>
                <w:szCs w:val="32"/>
              </w:rPr>
            </w:pPr>
            <w:r>
              <w:rPr>
                <w:rFonts w:hint="eastAsia" w:ascii="仿宋_GB2312" w:hAnsi="宋体" w:eastAsia="仿宋_GB2312"/>
                <w:bCs/>
                <w:color w:val="000000"/>
                <w:kern w:val="0"/>
                <w:sz w:val="32"/>
                <w:szCs w:val="32"/>
              </w:rPr>
              <w:t>行政处罚</w:t>
            </w:r>
          </w:p>
          <w:p>
            <w:pPr>
              <w:jc w:val="center"/>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决定书文号</w:t>
            </w:r>
          </w:p>
        </w:tc>
        <w:tc>
          <w:tcPr>
            <w:tcW w:w="36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违法行为类型</w:t>
            </w:r>
          </w:p>
        </w:tc>
        <w:tc>
          <w:tcPr>
            <w:tcW w:w="191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bCs/>
                <w:color w:val="000000"/>
                <w:kern w:val="0"/>
                <w:sz w:val="32"/>
                <w:szCs w:val="32"/>
              </w:rPr>
            </w:pPr>
            <w:r>
              <w:rPr>
                <w:rFonts w:hint="eastAsia" w:ascii="仿宋_GB2312" w:hAnsi="宋体" w:eastAsia="仿宋_GB2312"/>
                <w:bCs/>
                <w:color w:val="000000"/>
                <w:kern w:val="0"/>
                <w:sz w:val="32"/>
                <w:szCs w:val="32"/>
              </w:rPr>
              <w:t>行政处罚</w:t>
            </w:r>
          </w:p>
          <w:p>
            <w:pPr>
              <w:jc w:val="center"/>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内容</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作出行政处罚决定机关名称</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作出行政处罚</w:t>
            </w:r>
          </w:p>
          <w:p>
            <w:pPr>
              <w:jc w:val="center"/>
              <w:rPr>
                <w:rFonts w:ascii="仿宋_GB2312" w:hAnsi="宋体" w:eastAsia="仿宋_GB2312"/>
                <w:bCs/>
                <w:color w:val="000000"/>
                <w:kern w:val="0"/>
                <w:sz w:val="32"/>
                <w:szCs w:val="32"/>
              </w:rPr>
            </w:pPr>
            <w:r>
              <w:rPr>
                <w:rFonts w:hint="eastAsia" w:ascii="仿宋_GB2312" w:hAnsi="宋体" w:eastAsia="仿宋_GB2312"/>
                <w:bCs/>
                <w:color w:val="000000"/>
                <w:kern w:val="0"/>
                <w:sz w:val="32"/>
                <w:szCs w:val="32"/>
              </w:rPr>
              <w:t>决定日期</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bCs/>
                <w:color w:val="000000"/>
                <w:kern w:val="0"/>
                <w:sz w:val="32"/>
                <w:szCs w:val="32"/>
              </w:rPr>
            </w:pPr>
            <w:r>
              <w:rPr>
                <w:rFonts w:hint="eastAsia" w:ascii="仿宋_GB2312" w:hAnsi="宋体" w:eastAsia="仿宋_GB2312"/>
                <w:bCs/>
                <w:color w:val="00000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bidi="ar-SA"/>
              </w:rPr>
              <w:t>1</w:t>
            </w:r>
          </w:p>
        </w:tc>
        <w:tc>
          <w:tcPr>
            <w:tcW w:w="2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center"/>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福建福州农村商业银行股份有限公司</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eastAsia="zh-CN"/>
              </w:rPr>
              <w:t>福银罚字〔202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45</w:t>
            </w:r>
            <w:r>
              <w:rPr>
                <w:rFonts w:hint="eastAsia" w:ascii="仿宋_GB2312" w:hAnsi="仿宋_GB2312" w:eastAsia="仿宋_GB2312" w:cs="仿宋_GB2312"/>
                <w:color w:val="000000"/>
                <w:sz w:val="28"/>
                <w:szCs w:val="28"/>
                <w:lang w:eastAsia="zh-CN"/>
              </w:rPr>
              <w:t>号</w:t>
            </w:r>
          </w:p>
        </w:tc>
        <w:tc>
          <w:tcPr>
            <w:tcW w:w="3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1.未按规定履行客户身份识别义务；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2.未按规定报送大额交易和可疑交易报告；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3.与身份不明的客户进行交易；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4.提供个人不良信息，未事先告知信息主体本人；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5.未经同意查询个人信息；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6.网点发生误收假币行为；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7.清分中心未按规定收缴假币；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8.将预算收入转入“待结算财政款项”以外其他账户；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9.占压财政资金；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10.小微商户交易限额管理不到位；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11.对涉诈银行结算账户交易监测及管控不到位；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12.个人银行结算账户开户未备案及超期备案；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13.违规开立子账户；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Style w:val="4"/>
                <w:rFonts w:hint="default"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14.存在虚假或引人误解的营销宣传。</w:t>
            </w:r>
          </w:p>
        </w:tc>
        <w:tc>
          <w:tcPr>
            <w:tcW w:w="1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sz w:val="28"/>
                <w:szCs w:val="28"/>
                <w:lang w:eastAsia="zh-CN"/>
              </w:rPr>
              <w:t>给予警告，并</w:t>
            </w:r>
            <w:r>
              <w:rPr>
                <w:rFonts w:hint="eastAsia" w:ascii="仿宋_GB2312" w:hAnsi="仿宋_GB2312" w:eastAsia="仿宋_GB2312" w:cs="仿宋_GB2312"/>
                <w:sz w:val="28"/>
                <w:szCs w:val="28"/>
              </w:rPr>
              <w:t>处</w:t>
            </w:r>
            <w:r>
              <w:rPr>
                <w:rFonts w:hint="eastAsia" w:ascii="仿宋_GB2312" w:hAnsi="仿宋_GB2312" w:eastAsia="仿宋_GB2312" w:cs="仿宋_GB2312"/>
                <w:sz w:val="28"/>
                <w:szCs w:val="28"/>
                <w:lang w:val="en-US" w:eastAsia="zh-CN"/>
              </w:rPr>
              <w:t>658</w:t>
            </w:r>
            <w:r>
              <w:rPr>
                <w:rFonts w:hint="eastAsia" w:ascii="仿宋_GB2312" w:hAnsi="仿宋_GB2312" w:eastAsia="仿宋_GB2312" w:cs="仿宋_GB2312"/>
                <w:sz w:val="28"/>
                <w:szCs w:val="28"/>
              </w:rPr>
              <w:t>万元罚款</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eastAsia="zh-CN"/>
              </w:rPr>
              <w:t>中国人民银行福州中心支行</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2021年8月5日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p>
        </w:tc>
        <w:tc>
          <w:tcPr>
            <w:tcW w:w="10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bidi="ar-SA"/>
              </w:rPr>
              <w:t>2</w:t>
            </w:r>
          </w:p>
        </w:tc>
        <w:tc>
          <w:tcPr>
            <w:tcW w:w="2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center"/>
              <w:textAlignment w:val="auto"/>
              <w:outlineLvl w:val="9"/>
              <w:rPr>
                <w:rFonts w:hint="default"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eastAsia="zh-CN"/>
              </w:rPr>
              <w:t>董辉炯（时任福建福州农村商业银行股份有限公司行长）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2"/>
                <w:sz w:val="28"/>
                <w:szCs w:val="28"/>
                <w:lang w:val="en-US" w:eastAsia="zh-CN" w:bidi="ar-SA"/>
              </w:rPr>
            </w:pPr>
          </w:p>
        </w:tc>
        <w:tc>
          <w:tcPr>
            <w:tcW w:w="1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福银罚字〔2021〕</w:t>
            </w:r>
            <w:r>
              <w:rPr>
                <w:rFonts w:hint="eastAsia" w:ascii="仿宋_GB2312" w:hAnsi="仿宋_GB2312" w:eastAsia="仿宋_GB2312" w:cs="仿宋_GB2312"/>
                <w:color w:val="000000"/>
                <w:sz w:val="28"/>
                <w:szCs w:val="28"/>
                <w:lang w:val="en-US" w:eastAsia="zh-CN"/>
              </w:rPr>
              <w:t>34</w:t>
            </w:r>
            <w:r>
              <w:rPr>
                <w:rFonts w:hint="eastAsia" w:ascii="仿宋_GB2312" w:hAnsi="仿宋_GB2312" w:eastAsia="仿宋_GB2312" w:cs="仿宋_GB2312"/>
                <w:color w:val="000000"/>
                <w:sz w:val="28"/>
                <w:szCs w:val="28"/>
              </w:rPr>
              <w:t>号</w:t>
            </w:r>
          </w:p>
        </w:tc>
        <w:tc>
          <w:tcPr>
            <w:tcW w:w="3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kern w:val="2"/>
                <w:sz w:val="28"/>
                <w:szCs w:val="28"/>
                <w:lang w:val="en-US" w:eastAsia="zh-CN" w:bidi="ar-SA"/>
              </w:rPr>
            </w:pPr>
            <w:r>
              <w:rPr>
                <w:rStyle w:val="4"/>
                <w:rFonts w:hint="eastAsia" w:ascii="仿宋_GB2312" w:hAnsi="仿宋_GB2312" w:eastAsia="仿宋_GB2312" w:cs="仿宋_GB2312"/>
                <w:b w:val="0"/>
                <w:bCs w:val="0"/>
                <w:sz w:val="28"/>
                <w:szCs w:val="28"/>
              </w:rPr>
              <w:t>对福建</w:t>
            </w:r>
            <w:r>
              <w:rPr>
                <w:rStyle w:val="4"/>
                <w:rFonts w:hint="eastAsia" w:ascii="仿宋_GB2312" w:hAnsi="仿宋_GB2312" w:eastAsia="仿宋_GB2312" w:cs="仿宋_GB2312"/>
                <w:b w:val="0"/>
                <w:bCs w:val="0"/>
                <w:sz w:val="28"/>
                <w:szCs w:val="28"/>
                <w:lang w:eastAsia="zh-CN"/>
              </w:rPr>
              <w:t>福州农村</w:t>
            </w:r>
            <w:r>
              <w:rPr>
                <w:rStyle w:val="4"/>
                <w:rFonts w:hint="eastAsia" w:ascii="仿宋_GB2312" w:hAnsi="仿宋_GB2312" w:eastAsia="仿宋_GB2312" w:cs="仿宋_GB2312"/>
                <w:b w:val="0"/>
                <w:bCs w:val="0"/>
                <w:sz w:val="28"/>
                <w:szCs w:val="28"/>
              </w:rPr>
              <w:t>商业银行股份有限公司未按规定报送大额交易和可疑交易报告的违法违规行为负有责任。</w:t>
            </w:r>
          </w:p>
        </w:tc>
        <w:tc>
          <w:tcPr>
            <w:tcW w:w="1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处</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万元罚款</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rPr>
              <w:t>中国人民银行福州中心支行</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Style w:val="4"/>
                <w:rFonts w:hint="eastAsia" w:ascii="仿宋_GB2312" w:hAnsi="仿宋_GB2312" w:eastAsia="仿宋_GB2312" w:cs="仿宋_GB2312"/>
                <w:b w:val="0"/>
                <w:bCs w:val="0"/>
                <w:sz w:val="28"/>
                <w:szCs w:val="28"/>
              </w:rPr>
              <w:t>2021年</w:t>
            </w:r>
            <w:r>
              <w:rPr>
                <w:rStyle w:val="4"/>
                <w:rFonts w:hint="eastAsia" w:ascii="仿宋_GB2312" w:hAnsi="仿宋_GB2312" w:eastAsia="仿宋_GB2312" w:cs="仿宋_GB2312"/>
                <w:b w:val="0"/>
                <w:bCs w:val="0"/>
                <w:sz w:val="28"/>
                <w:szCs w:val="28"/>
                <w:lang w:val="en-US" w:eastAsia="zh-CN"/>
              </w:rPr>
              <w:t>8</w:t>
            </w:r>
            <w:r>
              <w:rPr>
                <w:rStyle w:val="4"/>
                <w:rFonts w:hint="eastAsia" w:ascii="仿宋_GB2312" w:hAnsi="仿宋_GB2312" w:eastAsia="仿宋_GB2312" w:cs="仿宋_GB2312"/>
                <w:b w:val="0"/>
                <w:bCs w:val="0"/>
                <w:sz w:val="28"/>
                <w:szCs w:val="28"/>
              </w:rPr>
              <w:t>月</w:t>
            </w:r>
            <w:r>
              <w:rPr>
                <w:rStyle w:val="4"/>
                <w:rFonts w:hint="eastAsia" w:ascii="仿宋_GB2312" w:hAnsi="仿宋_GB2312" w:eastAsia="仿宋_GB2312" w:cs="仿宋_GB2312"/>
                <w:b w:val="0"/>
                <w:bCs w:val="0"/>
                <w:sz w:val="28"/>
                <w:szCs w:val="28"/>
                <w:lang w:val="en-US" w:eastAsia="zh-CN"/>
              </w:rPr>
              <w:t>5</w:t>
            </w:r>
            <w:r>
              <w:rPr>
                <w:rStyle w:val="4"/>
                <w:rFonts w:hint="eastAsia" w:ascii="仿宋_GB2312" w:hAnsi="仿宋_GB2312" w:eastAsia="仿宋_GB2312" w:cs="仿宋_GB2312"/>
                <w:b w:val="0"/>
                <w:bCs w:val="0"/>
                <w:sz w:val="28"/>
                <w:szCs w:val="28"/>
              </w:rPr>
              <w:t>日</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bidi="ar-SA"/>
              </w:rPr>
              <w:t>3</w:t>
            </w:r>
          </w:p>
        </w:tc>
        <w:tc>
          <w:tcPr>
            <w:tcW w:w="2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eastAsia="zh-CN"/>
              </w:rPr>
              <w:t>王武斌</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Cs/>
                <w:sz w:val="28"/>
                <w:szCs w:val="28"/>
                <w:lang w:val="en-US" w:eastAsia="zh-CN"/>
              </w:rPr>
              <w:t>时任福建福州农村商业银行股份有限公司副行长</w:t>
            </w:r>
            <w:r>
              <w:rPr>
                <w:rFonts w:hint="eastAsia" w:ascii="仿宋_GB2312" w:hAnsi="仿宋_GB2312" w:eastAsia="仿宋_GB2312" w:cs="仿宋_GB2312"/>
                <w:color w:val="000000"/>
                <w:sz w:val="28"/>
                <w:szCs w:val="28"/>
              </w:rPr>
              <w:t>）</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福银罚字〔202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39</w:t>
            </w:r>
            <w:r>
              <w:rPr>
                <w:rFonts w:hint="eastAsia" w:ascii="仿宋_GB2312" w:hAnsi="仿宋_GB2312" w:eastAsia="仿宋_GB2312" w:cs="仿宋_GB2312"/>
                <w:color w:val="000000"/>
                <w:sz w:val="28"/>
                <w:szCs w:val="28"/>
              </w:rPr>
              <w:t>号</w:t>
            </w:r>
          </w:p>
        </w:tc>
        <w:tc>
          <w:tcPr>
            <w:tcW w:w="3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kern w:val="2"/>
                <w:sz w:val="28"/>
                <w:szCs w:val="28"/>
                <w:lang w:val="en-US" w:eastAsia="zh-CN" w:bidi="ar-SA"/>
              </w:rPr>
            </w:pPr>
            <w:r>
              <w:rPr>
                <w:rStyle w:val="4"/>
                <w:rFonts w:hint="eastAsia" w:ascii="仿宋_GB2312" w:hAnsi="仿宋_GB2312" w:eastAsia="仿宋_GB2312" w:cs="仿宋_GB2312"/>
                <w:b w:val="0"/>
                <w:bCs w:val="0"/>
                <w:sz w:val="28"/>
                <w:szCs w:val="28"/>
              </w:rPr>
              <w:t>对福建</w:t>
            </w:r>
            <w:r>
              <w:rPr>
                <w:rStyle w:val="4"/>
                <w:rFonts w:hint="eastAsia" w:ascii="仿宋_GB2312" w:hAnsi="仿宋_GB2312" w:eastAsia="仿宋_GB2312" w:cs="仿宋_GB2312"/>
                <w:b w:val="0"/>
                <w:bCs w:val="0"/>
                <w:sz w:val="28"/>
                <w:szCs w:val="28"/>
                <w:lang w:eastAsia="zh-CN"/>
              </w:rPr>
              <w:t>福州农村</w:t>
            </w:r>
            <w:r>
              <w:rPr>
                <w:rStyle w:val="4"/>
                <w:rFonts w:hint="eastAsia" w:ascii="仿宋_GB2312" w:hAnsi="仿宋_GB2312" w:eastAsia="仿宋_GB2312" w:cs="仿宋_GB2312"/>
                <w:b w:val="0"/>
                <w:bCs w:val="0"/>
                <w:sz w:val="28"/>
                <w:szCs w:val="28"/>
              </w:rPr>
              <w:t>商业银行股份有限公司未按规定</w:t>
            </w:r>
            <w:r>
              <w:rPr>
                <w:rStyle w:val="4"/>
                <w:rFonts w:hint="eastAsia" w:ascii="仿宋_GB2312" w:hAnsi="仿宋_GB2312" w:eastAsia="仿宋_GB2312" w:cs="仿宋_GB2312"/>
                <w:b w:val="0"/>
                <w:bCs w:val="0"/>
                <w:sz w:val="28"/>
                <w:szCs w:val="28"/>
                <w:lang w:val="en-US" w:eastAsia="zh-CN"/>
              </w:rPr>
              <w:t>履行客户身份识别义务</w:t>
            </w:r>
            <w:r>
              <w:rPr>
                <w:rStyle w:val="4"/>
                <w:rFonts w:hint="eastAsia" w:ascii="仿宋_GB2312" w:hAnsi="仿宋_GB2312" w:eastAsia="仿宋_GB2312" w:cs="仿宋_GB2312"/>
                <w:b w:val="0"/>
                <w:bCs w:val="0"/>
                <w:sz w:val="28"/>
                <w:szCs w:val="28"/>
              </w:rPr>
              <w:t>的违法违规行为负有责任。</w:t>
            </w:r>
          </w:p>
        </w:tc>
        <w:tc>
          <w:tcPr>
            <w:tcW w:w="1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Style w:val="4"/>
                <w:rFonts w:hint="eastAsia" w:ascii="仿宋_GB2312" w:hAnsi="仿宋_GB2312" w:eastAsia="仿宋_GB2312" w:cs="仿宋_GB2312"/>
                <w:b w:val="0"/>
                <w:bCs w:val="0"/>
                <w:sz w:val="28"/>
                <w:szCs w:val="28"/>
                <w:lang w:eastAsia="zh-CN"/>
              </w:rPr>
              <w:t>处</w:t>
            </w:r>
            <w:r>
              <w:rPr>
                <w:rStyle w:val="4"/>
                <w:rFonts w:hint="eastAsia" w:ascii="仿宋_GB2312" w:hAnsi="仿宋_GB2312" w:eastAsia="仿宋_GB2312" w:cs="仿宋_GB2312"/>
                <w:b w:val="0"/>
                <w:bCs w:val="0"/>
                <w:sz w:val="28"/>
                <w:szCs w:val="28"/>
                <w:lang w:val="en-US" w:eastAsia="zh-CN"/>
              </w:rPr>
              <w:t>1</w:t>
            </w:r>
            <w:r>
              <w:rPr>
                <w:rStyle w:val="4"/>
                <w:rFonts w:hint="eastAsia" w:ascii="仿宋_GB2312" w:hAnsi="仿宋_GB2312" w:eastAsia="仿宋_GB2312" w:cs="仿宋_GB2312"/>
                <w:b w:val="0"/>
                <w:bCs w:val="0"/>
                <w:sz w:val="28"/>
                <w:szCs w:val="28"/>
              </w:rPr>
              <w:t>万元罚款</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rPr>
              <w:t>中国人民银行福州中心支行</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Style w:val="4"/>
                <w:rFonts w:hint="eastAsia" w:ascii="仿宋_GB2312" w:hAnsi="仿宋_GB2312" w:eastAsia="仿宋_GB2312" w:cs="仿宋_GB2312"/>
                <w:b w:val="0"/>
                <w:bCs w:val="0"/>
                <w:sz w:val="28"/>
                <w:szCs w:val="28"/>
              </w:rPr>
              <w:t>202</w:t>
            </w:r>
            <w:r>
              <w:rPr>
                <w:rStyle w:val="4"/>
                <w:rFonts w:hint="eastAsia" w:ascii="仿宋_GB2312" w:hAnsi="仿宋_GB2312" w:eastAsia="仿宋_GB2312" w:cs="仿宋_GB2312"/>
                <w:b w:val="0"/>
                <w:bCs w:val="0"/>
                <w:sz w:val="28"/>
                <w:szCs w:val="28"/>
                <w:lang w:val="en-US" w:eastAsia="zh-CN"/>
              </w:rPr>
              <w:t>1</w:t>
            </w:r>
            <w:r>
              <w:rPr>
                <w:rStyle w:val="4"/>
                <w:rFonts w:hint="eastAsia" w:ascii="仿宋_GB2312" w:hAnsi="仿宋_GB2312" w:eastAsia="仿宋_GB2312" w:cs="仿宋_GB2312"/>
                <w:b w:val="0"/>
                <w:bCs w:val="0"/>
                <w:sz w:val="28"/>
                <w:szCs w:val="28"/>
              </w:rPr>
              <w:t>年</w:t>
            </w:r>
            <w:r>
              <w:rPr>
                <w:rStyle w:val="4"/>
                <w:rFonts w:hint="eastAsia" w:ascii="仿宋_GB2312" w:hAnsi="仿宋_GB2312" w:eastAsia="仿宋_GB2312" w:cs="仿宋_GB2312"/>
                <w:b w:val="0"/>
                <w:bCs w:val="0"/>
                <w:sz w:val="28"/>
                <w:szCs w:val="28"/>
                <w:lang w:val="en-US" w:eastAsia="zh-CN"/>
              </w:rPr>
              <w:t>8</w:t>
            </w:r>
            <w:r>
              <w:rPr>
                <w:rStyle w:val="4"/>
                <w:rFonts w:hint="eastAsia" w:ascii="仿宋_GB2312" w:hAnsi="仿宋_GB2312" w:eastAsia="仿宋_GB2312" w:cs="仿宋_GB2312"/>
                <w:b w:val="0"/>
                <w:bCs w:val="0"/>
                <w:sz w:val="28"/>
                <w:szCs w:val="28"/>
              </w:rPr>
              <w:t>月</w:t>
            </w:r>
            <w:r>
              <w:rPr>
                <w:rStyle w:val="4"/>
                <w:rFonts w:hint="eastAsia" w:ascii="仿宋_GB2312" w:hAnsi="仿宋_GB2312" w:eastAsia="仿宋_GB2312" w:cs="仿宋_GB2312"/>
                <w:b w:val="0"/>
                <w:bCs w:val="0"/>
                <w:sz w:val="28"/>
                <w:szCs w:val="28"/>
                <w:lang w:val="en-US" w:eastAsia="zh-CN"/>
              </w:rPr>
              <w:t>5</w:t>
            </w:r>
            <w:r>
              <w:rPr>
                <w:rStyle w:val="4"/>
                <w:rFonts w:hint="eastAsia" w:ascii="仿宋_GB2312" w:hAnsi="仿宋_GB2312" w:eastAsia="仿宋_GB2312" w:cs="仿宋_GB2312"/>
                <w:b w:val="0"/>
                <w:bCs w:val="0"/>
                <w:sz w:val="28"/>
                <w:szCs w:val="28"/>
              </w:rPr>
              <w:t>日</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bidi="ar-SA"/>
              </w:rPr>
              <w:t>4</w:t>
            </w:r>
          </w:p>
        </w:tc>
        <w:tc>
          <w:tcPr>
            <w:tcW w:w="2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val="en-US" w:eastAsia="zh-CN"/>
              </w:rPr>
              <w:t>黄冰容(时任</w:t>
            </w:r>
            <w:r>
              <w:rPr>
                <w:rFonts w:hint="eastAsia" w:ascii="仿宋_GB2312" w:hAnsi="仿宋_GB2312" w:eastAsia="仿宋_GB2312" w:cs="仿宋_GB2312"/>
                <w:color w:val="000000"/>
                <w:sz w:val="28"/>
                <w:szCs w:val="28"/>
              </w:rPr>
              <w:t>福建</w:t>
            </w:r>
            <w:r>
              <w:rPr>
                <w:rFonts w:hint="eastAsia" w:ascii="仿宋_GB2312" w:hAnsi="仿宋_GB2312" w:eastAsia="仿宋_GB2312" w:cs="仿宋_GB2312"/>
                <w:color w:val="000000"/>
                <w:sz w:val="28"/>
                <w:szCs w:val="28"/>
                <w:lang w:eastAsia="zh-CN"/>
              </w:rPr>
              <w:t>福州</w:t>
            </w:r>
            <w:r>
              <w:rPr>
                <w:rFonts w:hint="eastAsia" w:ascii="仿宋_GB2312" w:hAnsi="仿宋_GB2312" w:eastAsia="仿宋_GB2312" w:cs="仿宋_GB2312"/>
                <w:color w:val="000000"/>
                <w:sz w:val="28"/>
                <w:szCs w:val="28"/>
              </w:rPr>
              <w:t>农村商业银行股份有限公司</w:t>
            </w:r>
            <w:r>
              <w:rPr>
                <w:rFonts w:hint="eastAsia" w:ascii="仿宋_GB2312" w:hAnsi="仿宋_GB2312" w:eastAsia="仿宋_GB2312" w:cs="仿宋_GB2312"/>
                <w:color w:val="000000"/>
                <w:sz w:val="28"/>
                <w:szCs w:val="28"/>
                <w:lang w:eastAsia="zh-CN"/>
              </w:rPr>
              <w:t>副行长</w:t>
            </w:r>
            <w:r>
              <w:rPr>
                <w:rFonts w:hint="eastAsia" w:ascii="仿宋_GB2312" w:hAnsi="仿宋_GB2312" w:eastAsia="仿宋_GB2312" w:cs="仿宋_GB2312"/>
                <w:color w:val="000000"/>
                <w:sz w:val="28"/>
                <w:szCs w:val="28"/>
                <w:lang w:val="en-US" w:eastAsia="zh-CN"/>
              </w:rPr>
              <w:t>）</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福银罚字〔202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40</w:t>
            </w:r>
            <w:r>
              <w:rPr>
                <w:rFonts w:hint="eastAsia" w:ascii="仿宋_GB2312" w:hAnsi="仿宋_GB2312" w:eastAsia="仿宋_GB2312" w:cs="仿宋_GB2312"/>
                <w:color w:val="000000"/>
                <w:sz w:val="28"/>
                <w:szCs w:val="28"/>
              </w:rPr>
              <w:t>号</w:t>
            </w:r>
          </w:p>
        </w:tc>
        <w:tc>
          <w:tcPr>
            <w:tcW w:w="3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kern w:val="2"/>
                <w:sz w:val="28"/>
                <w:szCs w:val="28"/>
                <w:lang w:val="en-US" w:eastAsia="zh-CN" w:bidi="ar-SA"/>
              </w:rPr>
            </w:pPr>
            <w:r>
              <w:rPr>
                <w:rStyle w:val="4"/>
                <w:rFonts w:hint="eastAsia" w:ascii="仿宋_GB2312" w:hAnsi="仿宋_GB2312" w:eastAsia="仿宋_GB2312" w:cs="仿宋_GB2312"/>
                <w:b w:val="0"/>
                <w:bCs w:val="0"/>
                <w:sz w:val="28"/>
                <w:szCs w:val="28"/>
              </w:rPr>
              <w:t>对福建福州农村商业银行股份有限公司未按规定履行客户身份识别义务的违法违规行为负有责任。</w:t>
            </w:r>
          </w:p>
        </w:tc>
        <w:tc>
          <w:tcPr>
            <w:tcW w:w="1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Style w:val="4"/>
                <w:rFonts w:hint="eastAsia" w:ascii="仿宋_GB2312" w:hAnsi="仿宋_GB2312" w:eastAsia="仿宋_GB2312" w:cs="仿宋_GB2312"/>
                <w:b w:val="0"/>
                <w:bCs w:val="0"/>
                <w:sz w:val="28"/>
                <w:szCs w:val="28"/>
              </w:rPr>
              <w:t>处</w:t>
            </w:r>
            <w:r>
              <w:rPr>
                <w:rStyle w:val="4"/>
                <w:rFonts w:hint="eastAsia" w:ascii="仿宋_GB2312" w:hAnsi="仿宋_GB2312" w:eastAsia="仿宋_GB2312" w:cs="仿宋_GB2312"/>
                <w:b w:val="0"/>
                <w:bCs w:val="0"/>
                <w:sz w:val="28"/>
                <w:szCs w:val="28"/>
                <w:lang w:val="en-US" w:eastAsia="zh-CN"/>
              </w:rPr>
              <w:t>4</w:t>
            </w:r>
            <w:r>
              <w:rPr>
                <w:rStyle w:val="4"/>
                <w:rFonts w:hint="eastAsia" w:ascii="仿宋_GB2312" w:hAnsi="仿宋_GB2312" w:eastAsia="仿宋_GB2312" w:cs="仿宋_GB2312"/>
                <w:b w:val="0"/>
                <w:bCs w:val="0"/>
                <w:sz w:val="28"/>
                <w:szCs w:val="28"/>
              </w:rPr>
              <w:t>万元罚款</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rPr>
              <w:t>中国人民银行福州中心支行</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Style w:val="4"/>
                <w:rFonts w:hint="eastAsia" w:ascii="仿宋_GB2312" w:hAnsi="仿宋_GB2312" w:eastAsia="仿宋_GB2312" w:cs="仿宋_GB2312"/>
                <w:b w:val="0"/>
                <w:bCs w:val="0"/>
                <w:sz w:val="28"/>
                <w:szCs w:val="28"/>
              </w:rPr>
              <w:t>202</w:t>
            </w:r>
            <w:r>
              <w:rPr>
                <w:rStyle w:val="4"/>
                <w:rFonts w:hint="eastAsia" w:ascii="仿宋_GB2312" w:hAnsi="仿宋_GB2312" w:eastAsia="仿宋_GB2312" w:cs="仿宋_GB2312"/>
                <w:b w:val="0"/>
                <w:bCs w:val="0"/>
                <w:sz w:val="28"/>
                <w:szCs w:val="28"/>
                <w:lang w:val="en-US" w:eastAsia="zh-CN"/>
              </w:rPr>
              <w:t>1</w:t>
            </w:r>
            <w:r>
              <w:rPr>
                <w:rStyle w:val="4"/>
                <w:rFonts w:hint="eastAsia" w:ascii="仿宋_GB2312" w:hAnsi="仿宋_GB2312" w:eastAsia="仿宋_GB2312" w:cs="仿宋_GB2312"/>
                <w:b w:val="0"/>
                <w:bCs w:val="0"/>
                <w:sz w:val="28"/>
                <w:szCs w:val="28"/>
              </w:rPr>
              <w:t>年</w:t>
            </w:r>
            <w:r>
              <w:rPr>
                <w:rStyle w:val="4"/>
                <w:rFonts w:hint="eastAsia" w:ascii="仿宋_GB2312" w:hAnsi="仿宋_GB2312" w:eastAsia="仿宋_GB2312" w:cs="仿宋_GB2312"/>
                <w:b w:val="0"/>
                <w:bCs w:val="0"/>
                <w:sz w:val="28"/>
                <w:szCs w:val="28"/>
                <w:lang w:val="en-US" w:eastAsia="zh-CN"/>
              </w:rPr>
              <w:t>8</w:t>
            </w:r>
            <w:r>
              <w:rPr>
                <w:rStyle w:val="4"/>
                <w:rFonts w:hint="eastAsia" w:ascii="仿宋_GB2312" w:hAnsi="仿宋_GB2312" w:eastAsia="仿宋_GB2312" w:cs="仿宋_GB2312"/>
                <w:b w:val="0"/>
                <w:bCs w:val="0"/>
                <w:sz w:val="28"/>
                <w:szCs w:val="28"/>
              </w:rPr>
              <w:t>月</w:t>
            </w:r>
            <w:r>
              <w:rPr>
                <w:rStyle w:val="4"/>
                <w:rFonts w:hint="eastAsia" w:ascii="仿宋_GB2312" w:hAnsi="仿宋_GB2312" w:eastAsia="仿宋_GB2312" w:cs="仿宋_GB2312"/>
                <w:b w:val="0"/>
                <w:bCs w:val="0"/>
                <w:sz w:val="28"/>
                <w:szCs w:val="28"/>
                <w:lang w:val="en-US" w:eastAsia="zh-CN"/>
              </w:rPr>
              <w:t>5</w:t>
            </w:r>
            <w:r>
              <w:rPr>
                <w:rStyle w:val="4"/>
                <w:rFonts w:hint="eastAsia" w:ascii="仿宋_GB2312" w:hAnsi="仿宋_GB2312" w:eastAsia="仿宋_GB2312" w:cs="仿宋_GB2312"/>
                <w:b w:val="0"/>
                <w:bCs w:val="0"/>
                <w:sz w:val="28"/>
                <w:szCs w:val="28"/>
              </w:rPr>
              <w:t>日</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bidi="ar-SA"/>
              </w:rPr>
              <w:t>5</w:t>
            </w:r>
          </w:p>
        </w:tc>
        <w:tc>
          <w:tcPr>
            <w:tcW w:w="2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陈峰（时任福建福州农村商业银行股份有限公司合规管理部总经理）</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福银罚字〔2021〕</w:t>
            </w:r>
            <w:r>
              <w:rPr>
                <w:rFonts w:hint="eastAsia" w:ascii="仿宋_GB2312" w:hAnsi="仿宋_GB2312" w:eastAsia="仿宋_GB2312" w:cs="仿宋_GB2312"/>
                <w:color w:val="000000"/>
                <w:sz w:val="28"/>
                <w:szCs w:val="28"/>
                <w:lang w:val="en-US" w:eastAsia="zh-CN"/>
              </w:rPr>
              <w:t>37</w:t>
            </w:r>
            <w:r>
              <w:rPr>
                <w:rFonts w:hint="eastAsia" w:ascii="仿宋_GB2312" w:hAnsi="仿宋_GB2312" w:eastAsia="仿宋_GB2312" w:cs="仿宋_GB2312"/>
                <w:color w:val="000000"/>
                <w:sz w:val="28"/>
                <w:szCs w:val="28"/>
              </w:rPr>
              <w:t>号</w:t>
            </w:r>
          </w:p>
        </w:tc>
        <w:tc>
          <w:tcPr>
            <w:tcW w:w="3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Style w:val="4"/>
                <w:rFonts w:hint="default" w:ascii="仿宋_GB2312" w:hAnsi="仿宋_GB2312" w:eastAsia="仿宋_GB2312" w:cs="仿宋_GB2312"/>
                <w:b w:val="0"/>
                <w:bCs w:val="0"/>
                <w:sz w:val="28"/>
                <w:szCs w:val="28"/>
                <w:lang w:val="en-US" w:eastAsia="zh-CN"/>
              </w:rPr>
            </w:pPr>
            <w:r>
              <w:rPr>
                <w:rStyle w:val="4"/>
                <w:rFonts w:hint="default" w:ascii="仿宋_GB2312" w:hAnsi="仿宋_GB2312" w:eastAsia="仿宋_GB2312" w:cs="仿宋_GB2312"/>
                <w:b w:val="0"/>
                <w:bCs w:val="0"/>
                <w:sz w:val="28"/>
                <w:szCs w:val="28"/>
                <w:lang w:val="en-US" w:eastAsia="zh-CN"/>
              </w:rPr>
              <w:t>对福建福州农村商业银行股份有限公司未按规定报送大额交易和可疑交易报告的违法违规行为负有责任。</w:t>
            </w:r>
          </w:p>
        </w:tc>
        <w:tc>
          <w:tcPr>
            <w:tcW w:w="1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lang w:eastAsia="zh-CN"/>
              </w:rPr>
              <w:t>处</w:t>
            </w:r>
            <w:r>
              <w:rPr>
                <w:rFonts w:hint="eastAsia" w:ascii="仿宋_GB2312" w:hAnsi="仿宋_GB2312" w:eastAsia="仿宋_GB2312" w:cs="仿宋_GB2312"/>
                <w:sz w:val="28"/>
                <w:szCs w:val="28"/>
                <w:lang w:val="en-US" w:eastAsia="zh-CN"/>
              </w:rPr>
              <w:t>3万元罚款</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rPr>
              <w:t>中国人民银行福州中心支行</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rPr>
            </w:pPr>
            <w:r>
              <w:rPr>
                <w:rStyle w:val="4"/>
                <w:rFonts w:hint="eastAsia" w:ascii="仿宋_GB2312" w:hAnsi="仿宋_GB2312" w:eastAsia="仿宋_GB2312" w:cs="仿宋_GB2312"/>
                <w:b w:val="0"/>
                <w:bCs w:val="0"/>
                <w:sz w:val="28"/>
                <w:szCs w:val="28"/>
              </w:rPr>
              <w:t>2021年</w:t>
            </w:r>
            <w:r>
              <w:rPr>
                <w:rStyle w:val="4"/>
                <w:rFonts w:hint="eastAsia" w:ascii="仿宋_GB2312" w:hAnsi="仿宋_GB2312" w:eastAsia="仿宋_GB2312" w:cs="仿宋_GB2312"/>
                <w:b w:val="0"/>
                <w:bCs w:val="0"/>
                <w:sz w:val="28"/>
                <w:szCs w:val="28"/>
                <w:lang w:val="en-US" w:eastAsia="zh-CN"/>
              </w:rPr>
              <w:t>8</w:t>
            </w:r>
            <w:r>
              <w:rPr>
                <w:rStyle w:val="4"/>
                <w:rFonts w:hint="eastAsia" w:ascii="仿宋_GB2312" w:hAnsi="仿宋_GB2312" w:eastAsia="仿宋_GB2312" w:cs="仿宋_GB2312"/>
                <w:b w:val="0"/>
                <w:bCs w:val="0"/>
                <w:sz w:val="28"/>
                <w:szCs w:val="28"/>
              </w:rPr>
              <w:t>月</w:t>
            </w:r>
            <w:r>
              <w:rPr>
                <w:rStyle w:val="4"/>
                <w:rFonts w:hint="eastAsia" w:ascii="仿宋_GB2312" w:hAnsi="仿宋_GB2312" w:eastAsia="仿宋_GB2312" w:cs="仿宋_GB2312"/>
                <w:b w:val="0"/>
                <w:bCs w:val="0"/>
                <w:sz w:val="28"/>
                <w:szCs w:val="28"/>
                <w:lang w:val="en-US" w:eastAsia="zh-CN"/>
              </w:rPr>
              <w:t>5</w:t>
            </w:r>
            <w:r>
              <w:rPr>
                <w:rStyle w:val="4"/>
                <w:rFonts w:hint="eastAsia" w:ascii="仿宋_GB2312" w:hAnsi="仿宋_GB2312" w:eastAsia="仿宋_GB2312" w:cs="仿宋_GB2312"/>
                <w:b w:val="0"/>
                <w:bCs w:val="0"/>
                <w:sz w:val="28"/>
                <w:szCs w:val="28"/>
              </w:rPr>
              <w:t>日</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bidi="ar-SA"/>
              </w:rPr>
              <w:t>6</w:t>
            </w:r>
          </w:p>
        </w:tc>
        <w:tc>
          <w:tcPr>
            <w:tcW w:w="2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jc w:val="left"/>
              <w:textAlignment w:val="auto"/>
              <w:outlineLvl w:val="9"/>
              <w:rPr>
                <w:rFonts w:hint="eastAsia" w:ascii="仿宋_GB2312" w:hAnsi="仿宋_GB2312" w:eastAsia="仿宋_GB2312" w:cs="仿宋_GB2312"/>
                <w:color w:val="000000"/>
                <w:sz w:val="28"/>
                <w:szCs w:val="28"/>
              </w:rPr>
            </w:pPr>
            <w:r>
              <w:rPr>
                <w:rFonts w:hint="eastAsia" w:ascii="仿宋_GB2312" w:hAnsi="仿宋_GB2312" w:eastAsia="仿宋_GB2312" w:cs="仿宋_GB2312"/>
                <w:bCs/>
                <w:color w:val="000000"/>
                <w:kern w:val="0"/>
                <w:sz w:val="28"/>
                <w:szCs w:val="28"/>
                <w:lang w:val="en-US" w:eastAsia="zh-CN" w:bidi="ar-SA"/>
              </w:rPr>
              <w:t>林灵（</w:t>
            </w:r>
            <w:r>
              <w:rPr>
                <w:rFonts w:hint="eastAsia" w:ascii="仿宋_GB2312" w:hAnsi="仿宋_GB2312" w:eastAsia="仿宋_GB2312" w:cs="仿宋_GB2312"/>
                <w:bCs/>
                <w:sz w:val="28"/>
                <w:szCs w:val="28"/>
              </w:rPr>
              <w:t>时任福建福州农村商业银行股份有限公司运营管理部副总经理（主持工作）</w:t>
            </w:r>
            <w:r>
              <w:rPr>
                <w:rFonts w:hint="eastAsia" w:ascii="仿宋_GB2312" w:hAnsi="仿宋_GB2312" w:eastAsia="仿宋_GB2312" w:cs="仿宋_GB2312"/>
                <w:bCs/>
                <w:color w:val="000000"/>
                <w:kern w:val="0"/>
                <w:sz w:val="28"/>
                <w:szCs w:val="28"/>
                <w:lang w:val="en-US" w:eastAsia="zh-CN" w:bidi="ar-SA"/>
              </w:rPr>
              <w:t>）</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福银罚字〔202</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35号</w:t>
            </w:r>
          </w:p>
        </w:tc>
        <w:tc>
          <w:tcPr>
            <w:tcW w:w="3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对福建福州农村商业银行股份有限公司以下违法违规行为负有责任：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Style w:val="4"/>
                <w:rFonts w:hint="eastAsia" w:ascii="仿宋_GB2312" w:hAnsi="仿宋_GB2312" w:eastAsia="仿宋_GB2312" w:cs="仿宋_GB2312"/>
                <w:b w:val="0"/>
                <w:bCs w:val="0"/>
                <w:sz w:val="28"/>
                <w:szCs w:val="28"/>
                <w:lang w:val="en-US" w:eastAsia="zh-CN"/>
              </w:rPr>
            </w:pPr>
            <w:r>
              <w:rPr>
                <w:rStyle w:val="4"/>
                <w:rFonts w:hint="eastAsia" w:ascii="仿宋_GB2312" w:hAnsi="仿宋_GB2312" w:eastAsia="仿宋_GB2312" w:cs="仿宋_GB2312"/>
                <w:b w:val="0"/>
                <w:bCs w:val="0"/>
                <w:sz w:val="28"/>
                <w:szCs w:val="28"/>
                <w:lang w:val="en-US" w:eastAsia="zh-CN"/>
              </w:rPr>
              <w:t>1.对涉诈银行结算账户交易监测及管控不到位；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Style w:val="4"/>
                <w:rFonts w:hint="eastAsia" w:ascii="仿宋_GB2312" w:hAnsi="仿宋_GB2312" w:eastAsia="仿宋_GB2312" w:cs="仿宋_GB2312"/>
                <w:b w:val="0"/>
                <w:bCs w:val="0"/>
                <w:sz w:val="28"/>
                <w:szCs w:val="28"/>
              </w:rPr>
            </w:pPr>
            <w:r>
              <w:rPr>
                <w:rStyle w:val="4"/>
                <w:rFonts w:hint="eastAsia" w:ascii="仿宋_GB2312" w:hAnsi="仿宋_GB2312" w:eastAsia="仿宋_GB2312" w:cs="仿宋_GB2312"/>
                <w:b w:val="0"/>
                <w:bCs w:val="0"/>
                <w:sz w:val="28"/>
                <w:szCs w:val="28"/>
                <w:lang w:val="en-US" w:eastAsia="zh-CN"/>
              </w:rPr>
              <w:t>2.未按规定履行客户身份识别义务。</w:t>
            </w:r>
          </w:p>
        </w:tc>
        <w:tc>
          <w:tcPr>
            <w:tcW w:w="1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rPr>
            </w:pPr>
            <w:r>
              <w:rPr>
                <w:rStyle w:val="4"/>
                <w:rFonts w:hint="eastAsia" w:ascii="仿宋_GB2312" w:hAnsi="仿宋_GB2312" w:eastAsia="仿宋_GB2312" w:cs="仿宋_GB2312"/>
                <w:b w:val="0"/>
                <w:bCs w:val="0"/>
                <w:sz w:val="28"/>
                <w:szCs w:val="28"/>
                <w:lang w:val="en-US" w:eastAsia="zh-CN"/>
              </w:rPr>
              <w:t>给予警告，并处9万元罚款</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rPr>
            </w:pPr>
            <w:r>
              <w:rPr>
                <w:rFonts w:hint="eastAsia" w:ascii="仿宋_GB2312" w:hAnsi="仿宋_GB2312" w:eastAsia="仿宋_GB2312" w:cs="仿宋_GB2312"/>
                <w:bCs/>
                <w:color w:val="000000"/>
                <w:kern w:val="0"/>
                <w:sz w:val="28"/>
                <w:szCs w:val="28"/>
                <w:lang w:eastAsia="zh-CN"/>
              </w:rPr>
              <w:t>中国人民银行福州中心支行</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4"/>
                <w:rFonts w:hint="eastAsia" w:ascii="仿宋_GB2312" w:hAnsi="仿宋_GB2312" w:eastAsia="仿宋_GB2312" w:cs="仿宋_GB2312"/>
                <w:b w:val="0"/>
                <w:bCs w:val="0"/>
                <w:sz w:val="28"/>
                <w:szCs w:val="28"/>
              </w:rPr>
            </w:pPr>
            <w:r>
              <w:rPr>
                <w:rStyle w:val="4"/>
                <w:rFonts w:hint="eastAsia" w:ascii="仿宋_GB2312" w:hAnsi="仿宋_GB2312" w:eastAsia="仿宋_GB2312" w:cs="仿宋_GB2312"/>
                <w:b w:val="0"/>
                <w:bCs w:val="0"/>
                <w:sz w:val="28"/>
                <w:szCs w:val="28"/>
                <w:lang w:val="en-US" w:eastAsia="zh-CN"/>
              </w:rPr>
              <w:t>2021年8月5日</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bidi="ar-SA"/>
              </w:rPr>
              <w:t>7</w:t>
            </w:r>
          </w:p>
        </w:tc>
        <w:tc>
          <w:tcPr>
            <w:tcW w:w="2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color w:val="000000"/>
                <w:sz w:val="28"/>
                <w:szCs w:val="28"/>
                <w:lang w:eastAsia="zh-CN"/>
              </w:rPr>
              <w:t>郑茳玮（时任福建福州农村商业银行股份有限公司消费金融部副总经理（主持工作））</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福银罚字〔2021〕</w:t>
            </w:r>
            <w:r>
              <w:rPr>
                <w:rFonts w:hint="eastAsia" w:ascii="仿宋_GB2312" w:hAnsi="仿宋_GB2312" w:eastAsia="仿宋_GB2312" w:cs="仿宋_GB2312"/>
                <w:color w:val="000000"/>
                <w:sz w:val="28"/>
                <w:szCs w:val="28"/>
                <w:lang w:val="en-US" w:eastAsia="zh-CN"/>
              </w:rPr>
              <w:t>36</w:t>
            </w:r>
            <w:r>
              <w:rPr>
                <w:rFonts w:hint="eastAsia" w:ascii="仿宋_GB2312" w:hAnsi="仿宋_GB2312" w:eastAsia="仿宋_GB2312" w:cs="仿宋_GB2312"/>
                <w:color w:val="000000"/>
                <w:sz w:val="28"/>
                <w:szCs w:val="28"/>
              </w:rPr>
              <w:t>号</w:t>
            </w:r>
          </w:p>
        </w:tc>
        <w:tc>
          <w:tcPr>
            <w:tcW w:w="3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val="en-US" w:eastAsia="zh-CN" w:bidi="ar-SA"/>
              </w:rPr>
              <w:t>对福建福州农村商业银行股份有限公司以下违法违规行为负有责任：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小微商户交易限额管理不到位；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val="en-US" w:eastAsia="zh-CN" w:bidi="ar-SA"/>
              </w:rPr>
              <w:t>未按规定履行客户身份识别义务</w:t>
            </w:r>
            <w:r>
              <w:rPr>
                <w:rFonts w:hint="eastAsia" w:ascii="仿宋_GB2312" w:hAnsi="仿宋_GB2312" w:eastAsia="仿宋_GB2312" w:cs="仿宋_GB2312"/>
                <w:b w:val="0"/>
                <w:bCs w:val="0"/>
                <w:kern w:val="2"/>
                <w:sz w:val="28"/>
                <w:szCs w:val="28"/>
                <w:lang w:val="en-US"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Style w:val="4"/>
                <w:rFonts w:hint="eastAsia" w:ascii="仿宋_GB2312" w:hAnsi="仿宋_GB2312" w:eastAsia="仿宋_GB2312" w:cs="仿宋_GB2312"/>
                <w:b w:val="0"/>
                <w:bCs w:val="0"/>
                <w:sz w:val="28"/>
                <w:szCs w:val="28"/>
                <w:lang w:val="en-US" w:eastAsia="zh-CN"/>
              </w:rPr>
            </w:pPr>
            <w:r>
              <w:rPr>
                <w:rFonts w:hint="default" w:ascii="仿宋_GB2312" w:hAnsi="仿宋_GB2312" w:eastAsia="仿宋_GB2312" w:cs="仿宋_GB2312"/>
                <w:b w:val="0"/>
                <w:bCs w:val="0"/>
                <w:kern w:val="2"/>
                <w:sz w:val="28"/>
                <w:szCs w:val="28"/>
                <w:lang w:val="en-US" w:eastAsia="zh-CN" w:bidi="ar-SA"/>
              </w:rPr>
              <w:t>与身份不明的客户进行交易</w:t>
            </w:r>
            <w:r>
              <w:rPr>
                <w:rFonts w:hint="eastAsia" w:ascii="仿宋_GB2312" w:hAnsi="仿宋_GB2312" w:eastAsia="仿宋_GB2312" w:cs="仿宋_GB2312"/>
                <w:b w:val="0"/>
                <w:bCs w:val="0"/>
                <w:kern w:val="2"/>
                <w:sz w:val="28"/>
                <w:szCs w:val="28"/>
                <w:lang w:val="en-US" w:eastAsia="zh-CN" w:bidi="ar-SA"/>
              </w:rPr>
              <w:t>。</w:t>
            </w:r>
          </w:p>
        </w:tc>
        <w:tc>
          <w:tcPr>
            <w:tcW w:w="1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Style w:val="4"/>
                <w:rFonts w:hint="eastAsia" w:ascii="仿宋_GB2312" w:hAnsi="仿宋_GB2312" w:eastAsia="仿宋_GB2312" w:cs="仿宋_GB2312"/>
                <w:b w:val="0"/>
                <w:bCs w:val="0"/>
                <w:sz w:val="28"/>
                <w:szCs w:val="28"/>
              </w:rPr>
              <w:t>给予警告，并处9</w:t>
            </w:r>
            <w:r>
              <w:rPr>
                <w:rStyle w:val="4"/>
                <w:rFonts w:hint="eastAsia" w:ascii="仿宋_GB2312" w:hAnsi="仿宋_GB2312" w:eastAsia="仿宋_GB2312" w:cs="仿宋_GB2312"/>
                <w:b w:val="0"/>
                <w:bCs w:val="0"/>
                <w:sz w:val="28"/>
                <w:szCs w:val="28"/>
                <w:lang w:val="en-US" w:eastAsia="zh-CN"/>
              </w:rPr>
              <w:t>.5</w:t>
            </w:r>
            <w:r>
              <w:rPr>
                <w:rStyle w:val="4"/>
                <w:rFonts w:hint="eastAsia" w:ascii="仿宋_GB2312" w:hAnsi="仿宋_GB2312" w:eastAsia="仿宋_GB2312" w:cs="仿宋_GB2312"/>
                <w:b w:val="0"/>
                <w:bCs w:val="0"/>
                <w:sz w:val="28"/>
                <w:szCs w:val="28"/>
              </w:rPr>
              <w:t>万元罚款</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rPr>
              <w:t>中国人民银行福州中心支行</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Style w:val="4"/>
                <w:rFonts w:hint="eastAsia" w:ascii="仿宋_GB2312" w:hAnsi="仿宋_GB2312" w:eastAsia="仿宋_GB2312" w:cs="仿宋_GB2312"/>
                <w:b w:val="0"/>
                <w:bCs w:val="0"/>
                <w:sz w:val="28"/>
                <w:szCs w:val="28"/>
              </w:rPr>
              <w:t>2021年</w:t>
            </w:r>
            <w:r>
              <w:rPr>
                <w:rStyle w:val="4"/>
                <w:rFonts w:hint="eastAsia" w:ascii="仿宋_GB2312" w:hAnsi="仿宋_GB2312" w:eastAsia="仿宋_GB2312" w:cs="仿宋_GB2312"/>
                <w:b w:val="0"/>
                <w:bCs w:val="0"/>
                <w:sz w:val="28"/>
                <w:szCs w:val="28"/>
                <w:lang w:val="en-US" w:eastAsia="zh-CN"/>
              </w:rPr>
              <w:t>8</w:t>
            </w:r>
            <w:r>
              <w:rPr>
                <w:rStyle w:val="4"/>
                <w:rFonts w:hint="eastAsia" w:ascii="仿宋_GB2312" w:hAnsi="仿宋_GB2312" w:eastAsia="仿宋_GB2312" w:cs="仿宋_GB2312"/>
                <w:b w:val="0"/>
                <w:bCs w:val="0"/>
                <w:sz w:val="28"/>
                <w:szCs w:val="28"/>
              </w:rPr>
              <w:t>月</w:t>
            </w:r>
            <w:r>
              <w:rPr>
                <w:rStyle w:val="4"/>
                <w:rFonts w:hint="eastAsia" w:ascii="仿宋_GB2312" w:hAnsi="仿宋_GB2312" w:eastAsia="仿宋_GB2312" w:cs="仿宋_GB2312"/>
                <w:b w:val="0"/>
                <w:bCs w:val="0"/>
                <w:sz w:val="28"/>
                <w:szCs w:val="28"/>
                <w:lang w:val="en-US" w:eastAsia="zh-CN"/>
              </w:rPr>
              <w:t>5</w:t>
            </w:r>
            <w:r>
              <w:rPr>
                <w:rStyle w:val="4"/>
                <w:rFonts w:hint="eastAsia" w:ascii="仿宋_GB2312" w:hAnsi="仿宋_GB2312" w:eastAsia="仿宋_GB2312" w:cs="仿宋_GB2312"/>
                <w:b w:val="0"/>
                <w:bCs w:val="0"/>
                <w:sz w:val="28"/>
                <w:szCs w:val="28"/>
              </w:rPr>
              <w:t>日</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bidi="ar-SA"/>
              </w:rPr>
              <w:t>8</w:t>
            </w:r>
          </w:p>
        </w:tc>
        <w:tc>
          <w:tcPr>
            <w:tcW w:w="2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bCs/>
                <w:sz w:val="28"/>
                <w:szCs w:val="28"/>
                <w:lang w:val="en-US" w:eastAsia="zh-CN"/>
              </w:rPr>
              <w:t>陈艳(</w:t>
            </w:r>
            <w:r>
              <w:rPr>
                <w:rFonts w:hint="eastAsia" w:ascii="仿宋_GB2312" w:hAnsi="仿宋_GB2312" w:eastAsia="仿宋_GB2312" w:cs="仿宋_GB2312"/>
                <w:bCs/>
                <w:sz w:val="28"/>
                <w:szCs w:val="28"/>
              </w:rPr>
              <w:t>时任福建福州农村商业银行股份有限公司运营管理部副总经理（主持工作）</w:t>
            </w:r>
            <w:r>
              <w:rPr>
                <w:rFonts w:hint="eastAsia" w:ascii="仿宋_GB2312" w:hAnsi="仿宋_GB2312" w:eastAsia="仿宋_GB2312" w:cs="仿宋_GB2312"/>
                <w:bCs/>
                <w:sz w:val="28"/>
                <w:szCs w:val="28"/>
                <w:lang w:val="en-US" w:eastAsia="zh-CN"/>
              </w:rPr>
              <w:t>)</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福银罚字〔2021〕</w:t>
            </w:r>
            <w:r>
              <w:rPr>
                <w:rFonts w:hint="eastAsia" w:ascii="仿宋_GB2312" w:hAnsi="仿宋_GB2312" w:eastAsia="仿宋_GB2312" w:cs="仿宋_GB2312"/>
                <w:color w:val="000000"/>
                <w:sz w:val="28"/>
                <w:szCs w:val="28"/>
                <w:lang w:val="en-US" w:eastAsia="zh-CN"/>
              </w:rPr>
              <w:t>42</w:t>
            </w:r>
            <w:r>
              <w:rPr>
                <w:rFonts w:hint="eastAsia" w:ascii="仿宋_GB2312" w:hAnsi="仿宋_GB2312" w:eastAsia="仿宋_GB2312" w:cs="仿宋_GB2312"/>
                <w:color w:val="000000"/>
                <w:sz w:val="28"/>
                <w:szCs w:val="28"/>
              </w:rPr>
              <w:t>号</w:t>
            </w:r>
          </w:p>
        </w:tc>
        <w:tc>
          <w:tcPr>
            <w:tcW w:w="3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b w:val="0"/>
                <w:bCs w:val="0"/>
                <w:kern w:val="2"/>
                <w:sz w:val="28"/>
                <w:szCs w:val="28"/>
                <w:lang w:val="en-US" w:eastAsia="zh-CN" w:bidi="ar-SA"/>
              </w:rPr>
            </w:pPr>
            <w:r>
              <w:rPr>
                <w:rStyle w:val="4"/>
                <w:rFonts w:hint="eastAsia" w:ascii="仿宋_GB2312" w:hAnsi="仿宋_GB2312" w:eastAsia="仿宋_GB2312" w:cs="仿宋_GB2312"/>
                <w:b w:val="0"/>
                <w:bCs w:val="0"/>
                <w:sz w:val="28"/>
                <w:szCs w:val="28"/>
              </w:rPr>
              <w:t>对福建福州农村商业银行股份有限公司</w:t>
            </w:r>
            <w:r>
              <w:rPr>
                <w:rStyle w:val="4"/>
                <w:rFonts w:hint="eastAsia" w:ascii="仿宋_GB2312" w:hAnsi="仿宋_GB2312" w:eastAsia="仿宋_GB2312" w:cs="仿宋_GB2312"/>
                <w:b w:val="0"/>
                <w:bCs w:val="0"/>
                <w:sz w:val="28"/>
                <w:szCs w:val="28"/>
                <w:lang w:eastAsia="zh-CN"/>
              </w:rPr>
              <w:t>网点误收假币</w:t>
            </w:r>
            <w:r>
              <w:rPr>
                <w:rStyle w:val="4"/>
                <w:rFonts w:hint="eastAsia" w:ascii="仿宋_GB2312" w:hAnsi="仿宋_GB2312" w:eastAsia="仿宋_GB2312" w:cs="仿宋_GB2312"/>
                <w:b w:val="0"/>
                <w:bCs w:val="0"/>
                <w:sz w:val="28"/>
                <w:szCs w:val="28"/>
              </w:rPr>
              <w:t>的违法违规行为负有责任。</w:t>
            </w:r>
          </w:p>
        </w:tc>
        <w:tc>
          <w:tcPr>
            <w:tcW w:w="1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sz w:val="28"/>
                <w:szCs w:val="28"/>
              </w:rPr>
              <w:t>给予警告，并处5万元罚款</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rPr>
              <w:t>中国人民银行福州中心支行</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right="0" w:rightChars="0"/>
              <w:jc w:val="both"/>
              <w:textAlignment w:val="auto"/>
              <w:outlineLvl w:val="9"/>
              <w:rPr>
                <w:rFonts w:hint="eastAsia" w:ascii="仿宋_GB2312" w:hAnsi="仿宋_GB2312" w:eastAsia="仿宋_GB2312" w:cs="仿宋_GB2312"/>
                <w:b w:val="0"/>
                <w:bCs w:val="0"/>
                <w:kern w:val="2"/>
                <w:sz w:val="28"/>
                <w:szCs w:val="28"/>
                <w:lang w:val="en-US" w:eastAsia="zh-CN" w:bidi="ar-SA"/>
              </w:rPr>
            </w:pPr>
            <w:r>
              <w:rPr>
                <w:rStyle w:val="4"/>
                <w:rFonts w:hint="eastAsia" w:ascii="仿宋_GB2312" w:hAnsi="仿宋_GB2312" w:eastAsia="仿宋_GB2312" w:cs="仿宋_GB2312"/>
                <w:b w:val="0"/>
                <w:bCs w:val="0"/>
                <w:sz w:val="28"/>
                <w:szCs w:val="28"/>
              </w:rPr>
              <w:t>2021年</w:t>
            </w:r>
            <w:r>
              <w:rPr>
                <w:rStyle w:val="4"/>
                <w:rFonts w:hint="eastAsia" w:ascii="仿宋_GB2312" w:hAnsi="仿宋_GB2312" w:eastAsia="仿宋_GB2312" w:cs="仿宋_GB2312"/>
                <w:b w:val="0"/>
                <w:bCs w:val="0"/>
                <w:sz w:val="28"/>
                <w:szCs w:val="28"/>
                <w:lang w:val="en-US" w:eastAsia="zh-CN"/>
              </w:rPr>
              <w:t>8</w:t>
            </w:r>
            <w:r>
              <w:rPr>
                <w:rStyle w:val="4"/>
                <w:rFonts w:hint="eastAsia" w:ascii="仿宋_GB2312" w:hAnsi="仿宋_GB2312" w:eastAsia="仿宋_GB2312" w:cs="仿宋_GB2312"/>
                <w:b w:val="0"/>
                <w:bCs w:val="0"/>
                <w:sz w:val="28"/>
                <w:szCs w:val="28"/>
              </w:rPr>
              <w:t>月</w:t>
            </w:r>
            <w:r>
              <w:rPr>
                <w:rStyle w:val="4"/>
                <w:rFonts w:hint="eastAsia" w:ascii="仿宋_GB2312" w:hAnsi="仿宋_GB2312" w:eastAsia="仿宋_GB2312" w:cs="仿宋_GB2312"/>
                <w:b w:val="0"/>
                <w:bCs w:val="0"/>
                <w:sz w:val="28"/>
                <w:szCs w:val="28"/>
                <w:lang w:val="en-US" w:eastAsia="zh-CN"/>
              </w:rPr>
              <w:t>5</w:t>
            </w:r>
            <w:r>
              <w:rPr>
                <w:rStyle w:val="4"/>
                <w:rFonts w:hint="eastAsia" w:ascii="仿宋_GB2312" w:hAnsi="仿宋_GB2312" w:eastAsia="仿宋_GB2312" w:cs="仿宋_GB2312"/>
                <w:b w:val="0"/>
                <w:bCs w:val="0"/>
                <w:sz w:val="28"/>
                <w:szCs w:val="28"/>
              </w:rPr>
              <w:t>日</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5" w:hRule="atLeast"/>
        </w:trPr>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bidi="ar-SA"/>
              </w:rPr>
              <w:t>9</w:t>
            </w:r>
          </w:p>
        </w:tc>
        <w:tc>
          <w:tcPr>
            <w:tcW w:w="2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eastAsia="zh-CN"/>
              </w:rPr>
              <w:t>陈嘉（时任福建福州农村商业银行股份有限公司福建自贸试验区福州片区支行行长）</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福银罚字〔2021〕</w:t>
            </w:r>
            <w:r>
              <w:rPr>
                <w:rFonts w:hint="eastAsia" w:ascii="仿宋_GB2312" w:hAnsi="仿宋_GB2312" w:eastAsia="仿宋_GB2312" w:cs="仿宋_GB2312"/>
                <w:color w:val="000000"/>
                <w:sz w:val="28"/>
                <w:szCs w:val="28"/>
                <w:lang w:val="en-US" w:eastAsia="zh-CN"/>
              </w:rPr>
              <w:t>44</w:t>
            </w:r>
            <w:r>
              <w:rPr>
                <w:rFonts w:hint="eastAsia" w:ascii="仿宋_GB2312" w:hAnsi="仿宋_GB2312" w:eastAsia="仿宋_GB2312" w:cs="仿宋_GB2312"/>
                <w:color w:val="000000"/>
                <w:sz w:val="28"/>
                <w:szCs w:val="28"/>
              </w:rPr>
              <w:t>号</w:t>
            </w:r>
          </w:p>
        </w:tc>
        <w:tc>
          <w:tcPr>
            <w:tcW w:w="3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b w:val="0"/>
                <w:bCs w:val="0"/>
                <w:kern w:val="2"/>
                <w:sz w:val="28"/>
                <w:szCs w:val="28"/>
                <w:lang w:val="en-US" w:eastAsia="zh-CN" w:bidi="ar-SA"/>
              </w:rPr>
            </w:pPr>
            <w:r>
              <w:rPr>
                <w:rFonts w:hint="default" w:ascii="仿宋_GB2312" w:hAnsi="仿宋_GB2312" w:eastAsia="仿宋_GB2312" w:cs="仿宋_GB2312"/>
                <w:b w:val="0"/>
                <w:bCs w:val="0"/>
                <w:kern w:val="2"/>
                <w:sz w:val="28"/>
                <w:szCs w:val="28"/>
                <w:lang w:val="en-US" w:eastAsia="zh-CN" w:bidi="ar-SA"/>
              </w:rPr>
              <w:t>对福建福州农村商业银行股份有限公司未经同意查询个人信息</w:t>
            </w:r>
            <w:r>
              <w:rPr>
                <w:rFonts w:hint="eastAsia" w:ascii="仿宋_GB2312" w:hAnsi="仿宋_GB2312" w:eastAsia="仿宋_GB2312" w:cs="仿宋_GB2312"/>
                <w:b w:val="0"/>
                <w:bCs w:val="0"/>
                <w:kern w:val="2"/>
                <w:sz w:val="28"/>
                <w:szCs w:val="28"/>
                <w:lang w:val="en-US" w:eastAsia="zh-CN" w:bidi="ar-SA"/>
              </w:rPr>
              <w:t>的</w:t>
            </w:r>
            <w:r>
              <w:rPr>
                <w:rFonts w:hint="default" w:ascii="仿宋_GB2312" w:hAnsi="仿宋_GB2312" w:eastAsia="仿宋_GB2312" w:cs="仿宋_GB2312"/>
                <w:b w:val="0"/>
                <w:bCs w:val="0"/>
                <w:kern w:val="2"/>
                <w:sz w:val="28"/>
                <w:szCs w:val="28"/>
                <w:lang w:val="en-US" w:eastAsia="zh-CN" w:bidi="ar-SA"/>
              </w:rPr>
              <w:t>违法违规行为负有责任</w:t>
            </w:r>
            <w:r>
              <w:rPr>
                <w:rFonts w:hint="eastAsia" w:ascii="仿宋_GB2312" w:hAnsi="仿宋_GB2312" w:eastAsia="仿宋_GB2312" w:cs="仿宋_GB2312"/>
                <w:b w:val="0"/>
                <w:bCs w:val="0"/>
                <w:kern w:val="2"/>
                <w:sz w:val="28"/>
                <w:szCs w:val="28"/>
                <w:lang w:val="en-US" w:eastAsia="zh-CN" w:bidi="ar-SA"/>
              </w:rPr>
              <w:t>。</w:t>
            </w:r>
          </w:p>
        </w:tc>
        <w:tc>
          <w:tcPr>
            <w:tcW w:w="1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Style w:val="4"/>
                <w:rFonts w:hint="eastAsia" w:ascii="仿宋_GB2312" w:hAnsi="仿宋_GB2312" w:eastAsia="仿宋_GB2312" w:cs="仿宋_GB2312"/>
                <w:b w:val="0"/>
                <w:bCs w:val="0"/>
                <w:sz w:val="28"/>
                <w:szCs w:val="28"/>
              </w:rPr>
              <w:t>处</w:t>
            </w:r>
            <w:r>
              <w:rPr>
                <w:rStyle w:val="4"/>
                <w:rFonts w:hint="eastAsia" w:ascii="仿宋_GB2312" w:hAnsi="仿宋_GB2312" w:eastAsia="仿宋_GB2312" w:cs="仿宋_GB2312"/>
                <w:b w:val="0"/>
                <w:bCs w:val="0"/>
                <w:sz w:val="28"/>
                <w:szCs w:val="28"/>
                <w:lang w:val="en-US" w:eastAsia="zh-CN"/>
              </w:rPr>
              <w:t>0.4</w:t>
            </w:r>
            <w:r>
              <w:rPr>
                <w:rStyle w:val="4"/>
                <w:rFonts w:hint="eastAsia" w:ascii="仿宋_GB2312" w:hAnsi="仿宋_GB2312" w:eastAsia="仿宋_GB2312" w:cs="仿宋_GB2312"/>
                <w:b w:val="0"/>
                <w:bCs w:val="0"/>
                <w:sz w:val="28"/>
                <w:szCs w:val="28"/>
              </w:rPr>
              <w:t>万元罚款</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rPr>
              <w:t>中国人民银行福州中心支行</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Style w:val="4"/>
                <w:rFonts w:hint="eastAsia" w:ascii="仿宋_GB2312" w:hAnsi="仿宋_GB2312" w:eastAsia="仿宋_GB2312" w:cs="仿宋_GB2312"/>
                <w:b w:val="0"/>
                <w:bCs w:val="0"/>
                <w:sz w:val="28"/>
                <w:szCs w:val="28"/>
              </w:rPr>
              <w:t>2021年</w:t>
            </w:r>
            <w:r>
              <w:rPr>
                <w:rStyle w:val="4"/>
                <w:rFonts w:hint="eastAsia" w:ascii="仿宋_GB2312" w:hAnsi="仿宋_GB2312" w:eastAsia="仿宋_GB2312" w:cs="仿宋_GB2312"/>
                <w:b w:val="0"/>
                <w:bCs w:val="0"/>
                <w:sz w:val="28"/>
                <w:szCs w:val="28"/>
                <w:lang w:val="en-US" w:eastAsia="zh-CN"/>
              </w:rPr>
              <w:t>8</w:t>
            </w:r>
            <w:r>
              <w:rPr>
                <w:rStyle w:val="4"/>
                <w:rFonts w:hint="eastAsia" w:ascii="仿宋_GB2312" w:hAnsi="仿宋_GB2312" w:eastAsia="仿宋_GB2312" w:cs="仿宋_GB2312"/>
                <w:b w:val="0"/>
                <w:bCs w:val="0"/>
                <w:sz w:val="28"/>
                <w:szCs w:val="28"/>
              </w:rPr>
              <w:t>月</w:t>
            </w:r>
            <w:r>
              <w:rPr>
                <w:rStyle w:val="4"/>
                <w:rFonts w:hint="eastAsia" w:ascii="仿宋_GB2312" w:hAnsi="仿宋_GB2312" w:eastAsia="仿宋_GB2312" w:cs="仿宋_GB2312"/>
                <w:b w:val="0"/>
                <w:bCs w:val="0"/>
                <w:sz w:val="28"/>
                <w:szCs w:val="28"/>
                <w:lang w:val="en-US" w:eastAsia="zh-CN"/>
              </w:rPr>
              <w:t>5</w:t>
            </w:r>
            <w:r>
              <w:rPr>
                <w:rStyle w:val="4"/>
                <w:rFonts w:hint="eastAsia" w:ascii="仿宋_GB2312" w:hAnsi="仿宋_GB2312" w:eastAsia="仿宋_GB2312" w:cs="仿宋_GB2312"/>
                <w:b w:val="0"/>
                <w:bCs w:val="0"/>
                <w:sz w:val="28"/>
                <w:szCs w:val="28"/>
              </w:rPr>
              <w:t>日</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lang w:val="en-US" w:eastAsia="zh-CN" w:bidi="ar-SA"/>
              </w:rPr>
              <w:t>10</w:t>
            </w:r>
            <w:bookmarkStart w:id="0" w:name="_GoBack"/>
            <w:bookmarkEnd w:id="0"/>
          </w:p>
        </w:tc>
        <w:tc>
          <w:tcPr>
            <w:tcW w:w="28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lang w:eastAsia="zh-CN"/>
              </w:rPr>
              <w:t>程耿欣</w:t>
            </w:r>
            <w:r>
              <w:rPr>
                <w:rFonts w:hint="eastAsia" w:ascii="仿宋_GB2312" w:hAnsi="仿宋_GB2312" w:eastAsia="仿宋_GB2312" w:cs="仿宋_GB2312"/>
                <w:color w:val="000000"/>
                <w:sz w:val="28"/>
                <w:szCs w:val="28"/>
              </w:rPr>
              <w:t>（时任福建福州农村商业银行股份有限公司福建自贸试验区福州片区支行</w:t>
            </w:r>
            <w:r>
              <w:rPr>
                <w:rFonts w:hint="eastAsia" w:ascii="仿宋_GB2312" w:hAnsi="仿宋_GB2312" w:eastAsia="仿宋_GB2312" w:cs="仿宋_GB2312"/>
                <w:color w:val="000000"/>
                <w:sz w:val="28"/>
                <w:szCs w:val="28"/>
                <w:lang w:eastAsia="zh-CN"/>
              </w:rPr>
              <w:t>员工</w:t>
            </w:r>
            <w:r>
              <w:rPr>
                <w:rFonts w:hint="eastAsia" w:ascii="仿宋_GB2312" w:hAnsi="仿宋_GB2312" w:eastAsia="仿宋_GB2312" w:cs="仿宋_GB2312"/>
                <w:color w:val="000000"/>
                <w:sz w:val="28"/>
                <w:szCs w:val="28"/>
              </w:rPr>
              <w:t>）</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8"/>
                <w:szCs w:val="28"/>
              </w:rPr>
              <w:t>福银罚字〔2021〕</w:t>
            </w:r>
            <w:r>
              <w:rPr>
                <w:rFonts w:hint="eastAsia" w:ascii="仿宋_GB2312" w:hAnsi="仿宋_GB2312" w:eastAsia="仿宋_GB2312" w:cs="仿宋_GB2312"/>
                <w:color w:val="000000"/>
                <w:sz w:val="28"/>
                <w:szCs w:val="28"/>
                <w:lang w:val="en-US" w:eastAsia="zh-CN"/>
              </w:rPr>
              <w:t>46</w:t>
            </w:r>
            <w:r>
              <w:rPr>
                <w:rFonts w:hint="eastAsia" w:ascii="仿宋_GB2312" w:hAnsi="仿宋_GB2312" w:eastAsia="仿宋_GB2312" w:cs="仿宋_GB2312"/>
                <w:color w:val="000000"/>
                <w:sz w:val="28"/>
                <w:szCs w:val="28"/>
              </w:rPr>
              <w:t>号</w:t>
            </w:r>
          </w:p>
        </w:tc>
        <w:tc>
          <w:tcPr>
            <w:tcW w:w="36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对福建福州农村商业银行股份有限公司未经同意查询个人信息的违法违规行为负有责任。</w:t>
            </w:r>
          </w:p>
        </w:tc>
        <w:tc>
          <w:tcPr>
            <w:tcW w:w="19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Style w:val="4"/>
                <w:rFonts w:hint="eastAsia" w:ascii="仿宋_GB2312" w:hAnsi="仿宋_GB2312" w:eastAsia="仿宋_GB2312" w:cs="仿宋_GB2312"/>
                <w:b w:val="0"/>
                <w:bCs w:val="0"/>
                <w:sz w:val="28"/>
                <w:szCs w:val="28"/>
              </w:rPr>
              <w:t>处</w:t>
            </w:r>
            <w:r>
              <w:rPr>
                <w:rStyle w:val="4"/>
                <w:rFonts w:hint="eastAsia" w:ascii="仿宋_GB2312" w:hAnsi="仿宋_GB2312" w:eastAsia="仿宋_GB2312" w:cs="仿宋_GB2312"/>
                <w:b w:val="0"/>
                <w:bCs w:val="0"/>
                <w:sz w:val="28"/>
                <w:szCs w:val="28"/>
                <w:lang w:val="en-US" w:eastAsia="zh-CN"/>
              </w:rPr>
              <w:t>0.4</w:t>
            </w:r>
            <w:r>
              <w:rPr>
                <w:rStyle w:val="4"/>
                <w:rFonts w:hint="eastAsia" w:ascii="仿宋_GB2312" w:hAnsi="仿宋_GB2312" w:eastAsia="仿宋_GB2312" w:cs="仿宋_GB2312"/>
                <w:b w:val="0"/>
                <w:bCs w:val="0"/>
                <w:sz w:val="28"/>
                <w:szCs w:val="28"/>
              </w:rPr>
              <w:t>万元罚款</w:t>
            </w:r>
          </w:p>
        </w:tc>
        <w:tc>
          <w:tcPr>
            <w:tcW w:w="17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r>
              <w:rPr>
                <w:rFonts w:hint="eastAsia" w:ascii="仿宋_GB2312" w:hAnsi="仿宋_GB2312" w:eastAsia="仿宋_GB2312" w:cs="仿宋_GB2312"/>
                <w:bCs/>
                <w:color w:val="000000"/>
                <w:kern w:val="0"/>
                <w:sz w:val="28"/>
                <w:szCs w:val="28"/>
              </w:rPr>
              <w:t>中国人民银行福州中心支行</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val="0"/>
                <w:bCs w:val="0"/>
                <w:kern w:val="2"/>
                <w:sz w:val="28"/>
                <w:szCs w:val="28"/>
                <w:lang w:val="en-US" w:eastAsia="zh-CN" w:bidi="ar-SA"/>
              </w:rPr>
            </w:pPr>
            <w:r>
              <w:rPr>
                <w:rStyle w:val="4"/>
                <w:rFonts w:hint="eastAsia" w:ascii="仿宋_GB2312" w:hAnsi="仿宋_GB2312" w:eastAsia="仿宋_GB2312" w:cs="仿宋_GB2312"/>
                <w:b w:val="0"/>
                <w:bCs w:val="0"/>
                <w:sz w:val="28"/>
                <w:szCs w:val="28"/>
              </w:rPr>
              <w:t>2021年</w:t>
            </w:r>
            <w:r>
              <w:rPr>
                <w:rStyle w:val="4"/>
                <w:rFonts w:hint="eastAsia" w:ascii="仿宋_GB2312" w:hAnsi="仿宋_GB2312" w:eastAsia="仿宋_GB2312" w:cs="仿宋_GB2312"/>
                <w:b w:val="0"/>
                <w:bCs w:val="0"/>
                <w:sz w:val="28"/>
                <w:szCs w:val="28"/>
                <w:lang w:val="en-US" w:eastAsia="zh-CN"/>
              </w:rPr>
              <w:t>8</w:t>
            </w:r>
            <w:r>
              <w:rPr>
                <w:rStyle w:val="4"/>
                <w:rFonts w:hint="eastAsia" w:ascii="仿宋_GB2312" w:hAnsi="仿宋_GB2312" w:eastAsia="仿宋_GB2312" w:cs="仿宋_GB2312"/>
                <w:b w:val="0"/>
                <w:bCs w:val="0"/>
                <w:sz w:val="28"/>
                <w:szCs w:val="28"/>
              </w:rPr>
              <w:t>月</w:t>
            </w:r>
            <w:r>
              <w:rPr>
                <w:rStyle w:val="4"/>
                <w:rFonts w:hint="eastAsia" w:ascii="仿宋_GB2312" w:hAnsi="仿宋_GB2312" w:eastAsia="仿宋_GB2312" w:cs="仿宋_GB2312"/>
                <w:b w:val="0"/>
                <w:bCs w:val="0"/>
                <w:sz w:val="28"/>
                <w:szCs w:val="28"/>
                <w:lang w:val="en-US" w:eastAsia="zh-CN"/>
              </w:rPr>
              <w:t>5</w:t>
            </w:r>
            <w:r>
              <w:rPr>
                <w:rStyle w:val="4"/>
                <w:rFonts w:hint="eastAsia" w:ascii="仿宋_GB2312" w:hAnsi="仿宋_GB2312" w:eastAsia="仿宋_GB2312" w:cs="仿宋_GB2312"/>
                <w:b w:val="0"/>
                <w:bCs w:val="0"/>
                <w:sz w:val="28"/>
                <w:szCs w:val="28"/>
              </w:rPr>
              <w:t>日</w:t>
            </w:r>
          </w:p>
        </w:tc>
        <w:tc>
          <w:tcPr>
            <w:tcW w:w="10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color w:val="000000"/>
                <w:kern w:val="0"/>
                <w:sz w:val="28"/>
                <w:szCs w:val="28"/>
                <w:lang w:val="en-US" w:eastAsia="zh-CN" w:bidi="ar-SA"/>
              </w:rPr>
            </w:pPr>
          </w:p>
        </w:tc>
      </w:tr>
    </w:tbl>
    <w:p>
      <w:pPr>
        <w:rPr>
          <w:rFonts w:hint="eastAsia" w:ascii="仿宋_GB2312" w:hAnsi="仿宋_GB2312" w:eastAsia="仿宋_GB2312" w:cs="仿宋_GB2312"/>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3F899E"/>
    <w:multiLevelType w:val="singleLevel"/>
    <w:tmpl w:val="543F899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lYjBmNmFmM2YwZmFiNWI4NDZjNjVjMzJkYTRlNWUifQ=="/>
    <w:docVar w:name="KSO_WPS_MARK_KEY" w:val="0a941159-cf52-41f4-909a-317e7303421e"/>
  </w:docVars>
  <w:rsids>
    <w:rsidRoot w:val="10646E37"/>
    <w:rsid w:val="005F0F43"/>
    <w:rsid w:val="016271A8"/>
    <w:rsid w:val="05345960"/>
    <w:rsid w:val="0F006ACC"/>
    <w:rsid w:val="0F3A7411"/>
    <w:rsid w:val="10646E37"/>
    <w:rsid w:val="1098410A"/>
    <w:rsid w:val="10D336BE"/>
    <w:rsid w:val="146B62A2"/>
    <w:rsid w:val="154D23C9"/>
    <w:rsid w:val="17DA7A07"/>
    <w:rsid w:val="1819531F"/>
    <w:rsid w:val="1B8A0029"/>
    <w:rsid w:val="1D9D55B3"/>
    <w:rsid w:val="203D105E"/>
    <w:rsid w:val="24A27CF3"/>
    <w:rsid w:val="26B46BFC"/>
    <w:rsid w:val="29EE39D2"/>
    <w:rsid w:val="2B7E14EE"/>
    <w:rsid w:val="2D3646C6"/>
    <w:rsid w:val="2D4679CF"/>
    <w:rsid w:val="337B4BC5"/>
    <w:rsid w:val="39671F87"/>
    <w:rsid w:val="402D5C48"/>
    <w:rsid w:val="43B65795"/>
    <w:rsid w:val="484119C6"/>
    <w:rsid w:val="49724D86"/>
    <w:rsid w:val="4C3B6A9F"/>
    <w:rsid w:val="4EB900C0"/>
    <w:rsid w:val="53F83E6C"/>
    <w:rsid w:val="53FF5A54"/>
    <w:rsid w:val="546E34D0"/>
    <w:rsid w:val="55E54E8E"/>
    <w:rsid w:val="56C25441"/>
    <w:rsid w:val="5988727B"/>
    <w:rsid w:val="5ABA5F3D"/>
    <w:rsid w:val="5B341590"/>
    <w:rsid w:val="5D3E1143"/>
    <w:rsid w:val="6350275E"/>
    <w:rsid w:val="65F245C0"/>
    <w:rsid w:val="66E738CA"/>
    <w:rsid w:val="67FA778A"/>
    <w:rsid w:val="6A1328C6"/>
    <w:rsid w:val="6EA46C67"/>
    <w:rsid w:val="6FE83A5C"/>
    <w:rsid w:val="70810719"/>
    <w:rsid w:val="717041AE"/>
    <w:rsid w:val="74DB56E5"/>
    <w:rsid w:val="753513A5"/>
    <w:rsid w:val="79C2212D"/>
    <w:rsid w:val="7B295951"/>
    <w:rsid w:val="7BFA26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1676</Words>
  <Characters>1801</Characters>
  <Lines>0</Lines>
  <Paragraphs>0</Paragraphs>
  <TotalTime>5</TotalTime>
  <ScaleCrop>false</ScaleCrop>
  <LinksUpToDate>false</LinksUpToDate>
  <CharactersWithSpaces>1817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2021-01-10T03:26:00Z</dcterms:created>
  <dc:creator>Administrator</dc:creator>
  <cp:lastModifiedBy>bgs</cp:lastModifiedBy>
  <cp:lastPrinted>2021-08-05T08:57:00Z</cp:lastPrinted>
  <dcterms:modified xsi:type="dcterms:W3CDTF">2024-08-13T01:15:55Z</dcterms:modified>
  <dc:title>福州中支行政处罚信息公示表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38BD2555867E4C4D88415DD23C773497_12</vt:lpwstr>
  </property>
</Properties>
</file>