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2"/>
          <w:szCs w:val="32"/>
        </w:rPr>
        <w:t>中国人民银行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福建省分行</w:t>
      </w:r>
      <w:r>
        <w:rPr>
          <w:rFonts w:hint="eastAsia" w:ascii="黑体" w:hAnsi="黑体" w:eastAsia="黑体" w:cs="黑体"/>
          <w:sz w:val="32"/>
          <w:szCs w:val="32"/>
        </w:rPr>
        <w:t>政府信息公开申请表</w:t>
      </w: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00"/>
        <w:gridCol w:w="1404"/>
        <w:gridCol w:w="1556"/>
        <w:gridCol w:w="101"/>
        <w:gridCol w:w="1772"/>
        <w:gridCol w:w="183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申请人信息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公民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证件名称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7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法人/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其它组织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/主要负责人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联系人姓名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3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5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3" w:hRule="atLeast"/>
          <w:jc w:val="center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所需政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府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信息情况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所需信息的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内容描述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5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所需信息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的用途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4" w:hRule="atLeas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获取的方式（可选）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□ 邮寄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□ 电子邮件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□ 传真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□ 自行领取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申请人签名或盖章：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adjustRightInd/>
        <w:snapToGrid/>
        <w:spacing w:line="400" w:lineRule="exact"/>
        <w:jc w:val="both"/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Times New Roman"/>
          <w:sz w:val="24"/>
          <w:szCs w:val="24"/>
        </w:rPr>
        <w:t>注：</w:t>
      </w:r>
      <w:r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  <w:t>请将纸质申请表</w:t>
      </w:r>
      <w:r>
        <w:rPr>
          <w:rFonts w:hint="eastAsia" w:ascii="仿宋_GB2312" w:hAnsi="仿宋_GB2312" w:eastAsia="仿宋_GB2312" w:cs="Times New Roman"/>
          <w:sz w:val="24"/>
          <w:szCs w:val="24"/>
        </w:rPr>
        <w:t>邮寄至福建省福州市五四路220号</w:t>
      </w:r>
      <w:r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24"/>
          <w:szCs w:val="24"/>
        </w:rPr>
        <w:t>人民银行</w:t>
      </w:r>
      <w:r>
        <w:rPr>
          <w:rFonts w:hint="eastAsia" w:ascii="仿宋_GB2312" w:hAnsi="仿宋_GB2312" w:eastAsia="仿宋_GB2312" w:cs="Times New Roman"/>
          <w:sz w:val="24"/>
          <w:szCs w:val="24"/>
          <w:lang w:eastAsia="zh-CN"/>
        </w:rPr>
        <w:t>福建省分行</w:t>
      </w:r>
      <w:r>
        <w:rPr>
          <w:rFonts w:hint="eastAsia" w:ascii="仿宋_GB2312" w:hAnsi="仿宋_GB2312" w:eastAsia="仿宋_GB2312" w:cs="Times New Roman"/>
          <w:sz w:val="24"/>
          <w:szCs w:val="24"/>
        </w:rPr>
        <w:t>政务公开领导小组办公室</w:t>
      </w:r>
      <w:r>
        <w:rPr>
          <w:rFonts w:hint="eastAsia" w:ascii="仿宋_GB2312" w:hAnsi="仿宋_GB2312" w:eastAsia="仿宋_GB2312" w:cs="Times New Roman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Times New Roman"/>
          <w:sz w:val="24"/>
          <w:szCs w:val="24"/>
        </w:rPr>
        <w:t>邮政编码：350003。</w:t>
      </w:r>
      <w:r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  <w:t xml:space="preserve">)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</w:docVars>
  <w:rsids>
    <w:rsidRoot w:val="4CB5091F"/>
    <w:rsid w:val="4CB5091F"/>
    <w:rsid w:val="5C0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230</Characters>
  <Lines>0</Lines>
  <Paragraphs>0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2020-04-24T07:51:00Z</dcterms:created>
  <dc:creator>余及尧</dc:creator>
  <cp:lastModifiedBy>bgs</cp:lastModifiedBy>
  <dcterms:modified xsi:type="dcterms:W3CDTF">2023-08-18T10:15:56Z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A4B989DFAEAE4FD484D96A0EC31CB906_12</vt:lpwstr>
  </property>
</Properties>
</file>